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5E" w:rsidRDefault="005F3BD9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 vs. Passive </w:t>
      </w:r>
      <w:r w:rsidR="00327C05">
        <w:rPr>
          <w:rFonts w:ascii="Times New Roman" w:hAnsi="Times New Roman" w:cs="Times New Roman"/>
          <w:sz w:val="24"/>
          <w:szCs w:val="24"/>
        </w:rPr>
        <w:t>Investing</w:t>
      </w:r>
    </w:p>
    <w:p w:rsidR="005F3BD9" w:rsidRDefault="005F3BD9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3A5" w:rsidRDefault="008A00B1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basic </w:t>
      </w:r>
      <w:r w:rsidR="00D573A5">
        <w:rPr>
          <w:rFonts w:ascii="Times New Roman" w:hAnsi="Times New Roman" w:cs="Times New Roman"/>
          <w:sz w:val="24"/>
          <w:szCs w:val="24"/>
        </w:rPr>
        <w:t xml:space="preserve">approaches towards </w:t>
      </w:r>
      <w:r w:rsidR="006C2C66">
        <w:rPr>
          <w:rFonts w:ascii="Times New Roman" w:hAnsi="Times New Roman" w:cs="Times New Roman"/>
          <w:sz w:val="24"/>
          <w:szCs w:val="24"/>
        </w:rPr>
        <w:t>investing monies</w:t>
      </w:r>
      <w:r w:rsidR="00D573A5">
        <w:rPr>
          <w:rFonts w:ascii="Times New Roman" w:hAnsi="Times New Roman" w:cs="Times New Roman"/>
          <w:sz w:val="24"/>
          <w:szCs w:val="24"/>
        </w:rPr>
        <w:t>.  These two approaches, known as active and passive management, come with unique characteristics as well as their own distinctive benefits and drawbacks.  This month’s financial article will focus on</w:t>
      </w:r>
      <w:r w:rsidR="00CD6821">
        <w:rPr>
          <w:rFonts w:ascii="Times New Roman" w:hAnsi="Times New Roman" w:cs="Times New Roman"/>
          <w:sz w:val="24"/>
          <w:szCs w:val="24"/>
        </w:rPr>
        <w:t xml:space="preserve"> the details of</w:t>
      </w:r>
      <w:r w:rsidR="00D573A5">
        <w:rPr>
          <w:rFonts w:ascii="Times New Roman" w:hAnsi="Times New Roman" w:cs="Times New Roman"/>
          <w:sz w:val="24"/>
          <w:szCs w:val="24"/>
        </w:rPr>
        <w:t xml:space="preserve"> these two investment approaches.</w:t>
      </w:r>
    </w:p>
    <w:p w:rsidR="00D573A5" w:rsidRDefault="00D573A5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2A64" w:rsidRDefault="00CD6821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management is a</w:t>
      </w:r>
      <w:r w:rsidR="00D573A5">
        <w:rPr>
          <w:rFonts w:ascii="Times New Roman" w:hAnsi="Times New Roman" w:cs="Times New Roman"/>
          <w:sz w:val="24"/>
          <w:szCs w:val="24"/>
        </w:rPr>
        <w:t xml:space="preserve"> “hands-on” approach to managing monies where an investment professional, or a team of investment professionals, manag</w:t>
      </w:r>
      <w:r w:rsidR="00CD2A64">
        <w:rPr>
          <w:rFonts w:ascii="Times New Roman" w:hAnsi="Times New Roman" w:cs="Times New Roman"/>
          <w:sz w:val="24"/>
          <w:szCs w:val="24"/>
        </w:rPr>
        <w:t>es investment dollars towards a stated</w:t>
      </w:r>
      <w:r w:rsidR="00D573A5">
        <w:rPr>
          <w:rFonts w:ascii="Times New Roman" w:hAnsi="Times New Roman" w:cs="Times New Roman"/>
          <w:sz w:val="24"/>
          <w:szCs w:val="24"/>
        </w:rPr>
        <w:t xml:space="preserve"> objective.  </w:t>
      </w:r>
      <w:r w:rsidR="00301868">
        <w:rPr>
          <w:rFonts w:ascii="Times New Roman" w:hAnsi="Times New Roman" w:cs="Times New Roman"/>
          <w:sz w:val="24"/>
          <w:szCs w:val="24"/>
        </w:rPr>
        <w:t>Examples of t</w:t>
      </w:r>
      <w:r w:rsidR="00C76825">
        <w:rPr>
          <w:rFonts w:ascii="Times New Roman" w:hAnsi="Times New Roman" w:cs="Times New Roman"/>
          <w:sz w:val="24"/>
          <w:szCs w:val="24"/>
        </w:rPr>
        <w:t xml:space="preserve">his objective may be “long-term growth of capital” or “providing a sustainable income”.  </w:t>
      </w:r>
      <w:r w:rsidR="00CD2A64" w:rsidRPr="00CD2A64">
        <w:rPr>
          <w:rFonts w:ascii="Times New Roman" w:hAnsi="Times New Roman" w:cs="Times New Roman"/>
          <w:sz w:val="24"/>
          <w:szCs w:val="24"/>
        </w:rPr>
        <w:t xml:space="preserve">There is a thought process and rational for each investment decision made by the investment manager.  </w:t>
      </w:r>
      <w:r w:rsidR="00CD2A64">
        <w:rPr>
          <w:rFonts w:ascii="Times New Roman" w:hAnsi="Times New Roman" w:cs="Times New Roman"/>
          <w:sz w:val="24"/>
          <w:szCs w:val="24"/>
        </w:rPr>
        <w:t xml:space="preserve">Decisions to buy, sell, or hold </w:t>
      </w:r>
      <w:r>
        <w:rPr>
          <w:rFonts w:ascii="Times New Roman" w:hAnsi="Times New Roman" w:cs="Times New Roman"/>
          <w:sz w:val="24"/>
          <w:szCs w:val="24"/>
        </w:rPr>
        <w:t>an investment in a portfolio is</w:t>
      </w:r>
      <w:r w:rsidR="00CD2A64">
        <w:rPr>
          <w:rFonts w:ascii="Times New Roman" w:hAnsi="Times New Roman" w:cs="Times New Roman"/>
          <w:sz w:val="24"/>
          <w:szCs w:val="24"/>
        </w:rPr>
        <w:t xml:space="preserve"> based on the objective of that fund.</w:t>
      </w:r>
    </w:p>
    <w:p w:rsidR="00CD2A64" w:rsidRDefault="00CD2A64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7C05" w:rsidRDefault="00D573A5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Passive investing, on the other hand, is a </w:t>
      </w:r>
      <w:r w:rsidRPr="00D573A5">
        <w:rPr>
          <w:rFonts w:ascii="Times New Roman" w:hAnsi="Times New Roman" w:cs="Times New Roman"/>
          <w:sz w:val="24"/>
          <w:szCs w:val="24"/>
        </w:rPr>
        <w:t>laissez faire</w:t>
      </w:r>
      <w:r>
        <w:rPr>
          <w:rFonts w:ascii="Times New Roman" w:hAnsi="Times New Roman" w:cs="Times New Roman"/>
          <w:sz w:val="24"/>
          <w:szCs w:val="24"/>
        </w:rPr>
        <w:t xml:space="preserve"> “hands-off” approach where dollars are invested in order to </w:t>
      </w:r>
      <w:r w:rsidR="00CD2A64">
        <w:rPr>
          <w:rFonts w:ascii="Times New Roman" w:hAnsi="Times New Roman" w:cs="Times New Roman"/>
          <w:sz w:val="24"/>
          <w:szCs w:val="24"/>
        </w:rPr>
        <w:t>mirror</w:t>
      </w:r>
      <w:r w:rsidR="00C76825">
        <w:rPr>
          <w:rFonts w:ascii="Times New Roman" w:hAnsi="Times New Roman" w:cs="Times New Roman"/>
          <w:sz w:val="24"/>
          <w:szCs w:val="24"/>
        </w:rPr>
        <w:t xml:space="preserve"> an index’</w:t>
      </w:r>
      <w:r w:rsidR="008A00B1">
        <w:rPr>
          <w:rFonts w:ascii="Times New Roman" w:hAnsi="Times New Roman" w:cs="Times New Roman"/>
          <w:sz w:val="24"/>
          <w:szCs w:val="24"/>
        </w:rPr>
        <w:t>s performance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D2A64">
        <w:rPr>
          <w:rFonts w:ascii="Times New Roman" w:hAnsi="Times New Roman" w:cs="Times New Roman"/>
          <w:sz w:val="24"/>
          <w:szCs w:val="24"/>
        </w:rPr>
        <w:t xml:space="preserve">Stated another way, passive management’s goal is simply to </w:t>
      </w:r>
      <w:r w:rsidR="00CD2A64" w:rsidRPr="00CD2A64">
        <w:rPr>
          <w:rFonts w:ascii="Times New Roman" w:hAnsi="Times New Roman" w:cs="Times New Roman"/>
          <w:sz w:val="24"/>
          <w:szCs w:val="24"/>
        </w:rPr>
        <w:t>replicate a</w:t>
      </w:r>
      <w:r w:rsidR="00CD2A64">
        <w:rPr>
          <w:rFonts w:ascii="Times New Roman" w:hAnsi="Times New Roman" w:cs="Times New Roman"/>
          <w:sz w:val="24"/>
          <w:szCs w:val="24"/>
        </w:rPr>
        <w:t xml:space="preserve"> given</w:t>
      </w:r>
      <w:r w:rsidR="00CD2A64" w:rsidRPr="00CD2A64">
        <w:rPr>
          <w:rFonts w:ascii="Times New Roman" w:hAnsi="Times New Roman" w:cs="Times New Roman"/>
          <w:sz w:val="24"/>
          <w:szCs w:val="24"/>
        </w:rPr>
        <w:t xml:space="preserve"> market</w:t>
      </w:r>
      <w:r w:rsidR="008A00B1">
        <w:rPr>
          <w:rFonts w:ascii="Times New Roman" w:hAnsi="Times New Roman" w:cs="Times New Roman"/>
          <w:sz w:val="24"/>
          <w:szCs w:val="24"/>
        </w:rPr>
        <w:t>’s composition</w:t>
      </w:r>
      <w:r w:rsidR="00CD2A64">
        <w:rPr>
          <w:rFonts w:ascii="Times New Roman" w:hAnsi="Times New Roman" w:cs="Times New Roman"/>
          <w:sz w:val="24"/>
          <w:szCs w:val="24"/>
        </w:rPr>
        <w:t xml:space="preserve">, not a stated investment objective.  </w:t>
      </w:r>
      <w:r w:rsidR="00327C05">
        <w:rPr>
          <w:rFonts w:ascii="Times New Roman" w:hAnsi="Times New Roman" w:cs="Times New Roman"/>
          <w:sz w:val="24"/>
          <w:szCs w:val="24"/>
        </w:rPr>
        <w:t xml:space="preserve">Since an index cannot be invested in directly, passive investing seeks to mimic the results of an index. </w:t>
      </w:r>
    </w:p>
    <w:p w:rsidR="00F47671" w:rsidRDefault="00F47671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7671" w:rsidRDefault="00CD2A64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advantages and disadvantages of each investment approach that should be carefully considered before </w:t>
      </w:r>
      <w:r w:rsidR="008A00B1">
        <w:rPr>
          <w:rFonts w:ascii="Times New Roman" w:hAnsi="Times New Roman" w:cs="Times New Roman"/>
          <w:sz w:val="24"/>
          <w:szCs w:val="24"/>
        </w:rPr>
        <w:t>investing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A00B1">
        <w:rPr>
          <w:rFonts w:ascii="Times New Roman" w:hAnsi="Times New Roman" w:cs="Times New Roman"/>
          <w:sz w:val="24"/>
          <w:szCs w:val="24"/>
        </w:rPr>
        <w:t xml:space="preserve">Fees, taxes, and </w:t>
      </w:r>
      <w:r w:rsidR="006C2C66">
        <w:rPr>
          <w:rFonts w:ascii="Times New Roman" w:hAnsi="Times New Roman" w:cs="Times New Roman"/>
          <w:sz w:val="24"/>
          <w:szCs w:val="24"/>
        </w:rPr>
        <w:t xml:space="preserve">manager discretion </w:t>
      </w:r>
      <w:r w:rsidR="00C76825">
        <w:rPr>
          <w:rFonts w:ascii="Times New Roman" w:hAnsi="Times New Roman" w:cs="Times New Roman"/>
          <w:sz w:val="24"/>
          <w:szCs w:val="24"/>
        </w:rPr>
        <w:t xml:space="preserve">are all </w:t>
      </w:r>
      <w:r w:rsidR="008A00B1">
        <w:rPr>
          <w:rFonts w:ascii="Times New Roman" w:hAnsi="Times New Roman" w:cs="Times New Roman"/>
          <w:sz w:val="24"/>
          <w:szCs w:val="24"/>
        </w:rPr>
        <w:t>aspects that should be considered</w:t>
      </w:r>
      <w:r w:rsidR="00C76825">
        <w:rPr>
          <w:rFonts w:ascii="Times New Roman" w:hAnsi="Times New Roman" w:cs="Times New Roman"/>
          <w:sz w:val="24"/>
          <w:szCs w:val="24"/>
        </w:rPr>
        <w:t xml:space="preserve"> </w:t>
      </w:r>
      <w:r w:rsidR="008A00B1">
        <w:rPr>
          <w:rFonts w:ascii="Times New Roman" w:hAnsi="Times New Roman" w:cs="Times New Roman"/>
          <w:sz w:val="24"/>
          <w:szCs w:val="24"/>
        </w:rPr>
        <w:t>when</w:t>
      </w:r>
      <w:r w:rsidR="00C76825">
        <w:rPr>
          <w:rFonts w:ascii="Times New Roman" w:hAnsi="Times New Roman" w:cs="Times New Roman"/>
          <w:sz w:val="24"/>
          <w:szCs w:val="24"/>
        </w:rPr>
        <w:t xml:space="preserve"> deciding between hiring an active or passive manager.</w:t>
      </w:r>
    </w:p>
    <w:p w:rsidR="00327C05" w:rsidRDefault="00327C05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9D1" w:rsidRDefault="006C2C66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Investment fees</w:t>
      </w:r>
      <w:r w:rsidR="00CD6821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an important</w:t>
      </w:r>
      <w:r w:rsidR="00EA09D1">
        <w:rPr>
          <w:rFonts w:ascii="Times New Roman" w:hAnsi="Times New Roman" w:cs="Times New Roman"/>
          <w:sz w:val="24"/>
          <w:szCs w:val="24"/>
        </w:rPr>
        <w:t xml:space="preserve"> difference between t</w:t>
      </w:r>
      <w:r w:rsidR="00301868">
        <w:rPr>
          <w:rFonts w:ascii="Times New Roman" w:hAnsi="Times New Roman" w:cs="Times New Roman"/>
          <w:sz w:val="24"/>
          <w:szCs w:val="24"/>
        </w:rPr>
        <w:t>hese two investment approaches</w:t>
      </w:r>
      <w:r w:rsidR="008A00B1">
        <w:rPr>
          <w:rFonts w:ascii="Times New Roman" w:hAnsi="Times New Roman" w:cs="Times New Roman"/>
          <w:sz w:val="24"/>
          <w:szCs w:val="24"/>
        </w:rPr>
        <w:t>.  A</w:t>
      </w:r>
      <w:r w:rsidR="00EA09D1">
        <w:rPr>
          <w:rFonts w:ascii="Times New Roman" w:hAnsi="Times New Roman" w:cs="Times New Roman"/>
          <w:sz w:val="24"/>
          <w:szCs w:val="24"/>
        </w:rPr>
        <w:t>ctive man</w:t>
      </w:r>
      <w:r w:rsidR="008A00B1">
        <w:rPr>
          <w:rFonts w:ascii="Times New Roman" w:hAnsi="Times New Roman" w:cs="Times New Roman"/>
          <w:sz w:val="24"/>
          <w:szCs w:val="24"/>
        </w:rPr>
        <w:t>agement has actual human people</w:t>
      </w:r>
      <w:r w:rsidR="00C76825">
        <w:rPr>
          <w:rFonts w:ascii="Times New Roman" w:hAnsi="Times New Roman" w:cs="Times New Roman"/>
          <w:sz w:val="24"/>
          <w:szCs w:val="24"/>
        </w:rPr>
        <w:t xml:space="preserve"> </w:t>
      </w:r>
      <w:r w:rsidR="00EA09D1">
        <w:rPr>
          <w:rFonts w:ascii="Times New Roman" w:hAnsi="Times New Roman" w:cs="Times New Roman"/>
          <w:sz w:val="24"/>
          <w:szCs w:val="24"/>
        </w:rPr>
        <w:t>making inves</w:t>
      </w:r>
      <w:r w:rsidR="00C76825">
        <w:rPr>
          <w:rFonts w:ascii="Times New Roman" w:hAnsi="Times New Roman" w:cs="Times New Roman"/>
          <w:sz w:val="24"/>
          <w:szCs w:val="24"/>
        </w:rPr>
        <w:t>tment decisions</w:t>
      </w:r>
      <w:r w:rsidR="00EA09D1">
        <w:rPr>
          <w:rFonts w:ascii="Times New Roman" w:hAnsi="Times New Roman" w:cs="Times New Roman"/>
          <w:sz w:val="24"/>
          <w:szCs w:val="24"/>
        </w:rPr>
        <w:t xml:space="preserve"> in the portfolio,</w:t>
      </w:r>
      <w:r w:rsidR="00C76825">
        <w:rPr>
          <w:rFonts w:ascii="Times New Roman" w:hAnsi="Times New Roman" w:cs="Times New Roman"/>
          <w:sz w:val="24"/>
          <w:szCs w:val="24"/>
        </w:rPr>
        <w:t xml:space="preserve"> and</w:t>
      </w:r>
      <w:r w:rsidR="00EA09D1">
        <w:rPr>
          <w:rFonts w:ascii="Times New Roman" w:hAnsi="Times New Roman" w:cs="Times New Roman"/>
          <w:sz w:val="24"/>
          <w:szCs w:val="24"/>
        </w:rPr>
        <w:t xml:space="preserve"> there is an inherent cost associated with human capital.  With passive investing, there </w:t>
      </w:r>
      <w:r w:rsidR="002B70F2">
        <w:rPr>
          <w:rFonts w:ascii="Times New Roman" w:hAnsi="Times New Roman" w:cs="Times New Roman"/>
          <w:sz w:val="24"/>
          <w:szCs w:val="24"/>
        </w:rPr>
        <w:t>are</w:t>
      </w:r>
      <w:r w:rsidR="00EA09D1">
        <w:rPr>
          <w:rFonts w:ascii="Times New Roman" w:hAnsi="Times New Roman" w:cs="Times New Roman"/>
          <w:sz w:val="24"/>
          <w:szCs w:val="24"/>
        </w:rPr>
        <w:t xml:space="preserve"> generally no “brains” behind the operation as the portfolio allocation is simply set to mirror an underlying index.   Passive investing is generally a more cost </w:t>
      </w:r>
      <w:r>
        <w:rPr>
          <w:rFonts w:ascii="Times New Roman" w:hAnsi="Times New Roman" w:cs="Times New Roman"/>
          <w:sz w:val="24"/>
          <w:szCs w:val="24"/>
        </w:rPr>
        <w:t>effective</w:t>
      </w:r>
      <w:r w:rsidR="00301868">
        <w:rPr>
          <w:rFonts w:ascii="Times New Roman" w:hAnsi="Times New Roman" w:cs="Times New Roman"/>
          <w:sz w:val="24"/>
          <w:szCs w:val="24"/>
        </w:rPr>
        <w:t xml:space="preserve"> approach. </w:t>
      </w:r>
    </w:p>
    <w:p w:rsidR="00D573A5" w:rsidRDefault="00D573A5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7C05" w:rsidRDefault="00327C05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an active manager seeks to achieve </w:t>
      </w:r>
      <w:r w:rsidR="00171FF8">
        <w:rPr>
          <w:rFonts w:ascii="Times New Roman" w:hAnsi="Times New Roman" w:cs="Times New Roman"/>
          <w:sz w:val="24"/>
          <w:szCs w:val="24"/>
        </w:rPr>
        <w:t xml:space="preserve">clearly laid out </w:t>
      </w:r>
      <w:r w:rsidR="008A00B1">
        <w:rPr>
          <w:rFonts w:ascii="Times New Roman" w:hAnsi="Times New Roman" w:cs="Times New Roman"/>
          <w:sz w:val="24"/>
          <w:szCs w:val="24"/>
        </w:rPr>
        <w:t>objectives</w:t>
      </w:r>
      <w:r w:rsidR="00171F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will buy and sell securities in order to try a</w:t>
      </w:r>
      <w:r w:rsidR="008A00B1">
        <w:rPr>
          <w:rFonts w:ascii="Times New Roman" w:hAnsi="Times New Roman" w:cs="Times New Roman"/>
          <w:sz w:val="24"/>
          <w:szCs w:val="24"/>
        </w:rPr>
        <w:t>nd achieve those goals</w:t>
      </w:r>
      <w:r>
        <w:rPr>
          <w:rFonts w:ascii="Times New Roman" w:hAnsi="Times New Roman" w:cs="Times New Roman"/>
          <w:sz w:val="24"/>
          <w:szCs w:val="24"/>
        </w:rPr>
        <w:t xml:space="preserve">.  This may cause </w:t>
      </w:r>
      <w:r w:rsidR="00301868">
        <w:rPr>
          <w:rFonts w:ascii="Times New Roman" w:hAnsi="Times New Roman" w:cs="Times New Roman"/>
          <w:sz w:val="24"/>
          <w:szCs w:val="24"/>
        </w:rPr>
        <w:t xml:space="preserve">a taxable capital gain distribution </w:t>
      </w:r>
      <w:r w:rsidR="008A00B1">
        <w:rPr>
          <w:rFonts w:ascii="Times New Roman" w:hAnsi="Times New Roman" w:cs="Times New Roman"/>
          <w:sz w:val="24"/>
          <w:szCs w:val="24"/>
        </w:rPr>
        <w:t>if underlying investment</w:t>
      </w:r>
      <w:r w:rsidR="00471C4A">
        <w:rPr>
          <w:rFonts w:ascii="Times New Roman" w:hAnsi="Times New Roman" w:cs="Times New Roman"/>
          <w:sz w:val="24"/>
          <w:szCs w:val="24"/>
        </w:rPr>
        <w:t>s</w:t>
      </w:r>
      <w:r w:rsidR="008A00B1">
        <w:rPr>
          <w:rFonts w:ascii="Times New Roman" w:hAnsi="Times New Roman" w:cs="Times New Roman"/>
          <w:sz w:val="24"/>
          <w:szCs w:val="24"/>
        </w:rPr>
        <w:t xml:space="preserve"> in that portfolio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0F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sold for a profit.  There tends to be more trading or turnover within an actively managed account,</w:t>
      </w:r>
      <w:r w:rsidR="008A00B1">
        <w:rPr>
          <w:rFonts w:ascii="Times New Roman" w:hAnsi="Times New Roman" w:cs="Times New Roman"/>
          <w:sz w:val="24"/>
          <w:szCs w:val="24"/>
        </w:rPr>
        <w:t xml:space="preserve"> generally</w:t>
      </w:r>
      <w:r>
        <w:rPr>
          <w:rFonts w:ascii="Times New Roman" w:hAnsi="Times New Roman" w:cs="Times New Roman"/>
          <w:sz w:val="24"/>
          <w:szCs w:val="24"/>
        </w:rPr>
        <w:t xml:space="preserve"> making it less tax efficient.  With passive managers, be</w:t>
      </w:r>
      <w:r w:rsidR="006C2C66">
        <w:rPr>
          <w:rFonts w:ascii="Times New Roman" w:hAnsi="Times New Roman" w:cs="Times New Roman"/>
          <w:sz w:val="24"/>
          <w:szCs w:val="24"/>
        </w:rPr>
        <w:t>ing the goal is simply mimic an</w:t>
      </w:r>
      <w:r>
        <w:rPr>
          <w:rFonts w:ascii="Times New Roman" w:hAnsi="Times New Roman" w:cs="Times New Roman"/>
          <w:sz w:val="24"/>
          <w:szCs w:val="24"/>
        </w:rPr>
        <w:t xml:space="preserve"> index, there tends to be less turnover and therefore tends to be more tax efficient.</w:t>
      </w:r>
      <w:r w:rsidR="00CD2A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7F33" w:rsidRDefault="00F17F33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7C05" w:rsidRDefault="00C76825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e</w:t>
      </w:r>
      <w:r w:rsidR="00CD2A64">
        <w:rPr>
          <w:rFonts w:ascii="Times New Roman" w:hAnsi="Times New Roman" w:cs="Times New Roman"/>
          <w:sz w:val="24"/>
          <w:szCs w:val="24"/>
        </w:rPr>
        <w:t xml:space="preserve">xperience and </w:t>
      </w:r>
      <w:r w:rsidR="00CD6821">
        <w:rPr>
          <w:rFonts w:ascii="Times New Roman" w:hAnsi="Times New Roman" w:cs="Times New Roman"/>
          <w:sz w:val="24"/>
          <w:szCs w:val="24"/>
        </w:rPr>
        <w:t>judgment</w:t>
      </w:r>
      <w:r w:rsidR="00CD2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 also be considered.  When employing an actively managed strategy, the manager is buying, holding o</w:t>
      </w:r>
      <w:r w:rsidR="00171FF8">
        <w:rPr>
          <w:rFonts w:ascii="Times New Roman" w:hAnsi="Times New Roman" w:cs="Times New Roman"/>
          <w:sz w:val="24"/>
          <w:szCs w:val="24"/>
        </w:rPr>
        <w:t>r selling securities based on a stated</w:t>
      </w:r>
      <w:r>
        <w:rPr>
          <w:rFonts w:ascii="Times New Roman" w:hAnsi="Times New Roman" w:cs="Times New Roman"/>
          <w:sz w:val="24"/>
          <w:szCs w:val="24"/>
        </w:rPr>
        <w:t xml:space="preserve"> objective.  A manager has the discretion to make decisions and has greater control over the holdings withi</w:t>
      </w:r>
      <w:r w:rsidR="008A00B1">
        <w:rPr>
          <w:rFonts w:ascii="Times New Roman" w:hAnsi="Times New Roman" w:cs="Times New Roman"/>
          <w:sz w:val="24"/>
          <w:szCs w:val="24"/>
        </w:rPr>
        <w:t xml:space="preserve">n an actively managed account.  </w:t>
      </w:r>
      <w:r>
        <w:rPr>
          <w:rFonts w:ascii="Times New Roman" w:hAnsi="Times New Roman" w:cs="Times New Roman"/>
          <w:sz w:val="24"/>
          <w:szCs w:val="24"/>
        </w:rPr>
        <w:t>This may, or may not, provide better risk adjusted returns over passively managed fund</w:t>
      </w:r>
      <w:r w:rsidR="006C2C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71C4A">
        <w:rPr>
          <w:rFonts w:ascii="Times New Roman" w:hAnsi="Times New Roman" w:cs="Times New Roman"/>
          <w:sz w:val="24"/>
          <w:szCs w:val="24"/>
        </w:rPr>
        <w:t xml:space="preserve">It is important to understand the </w:t>
      </w:r>
      <w:r w:rsidR="00841DE6">
        <w:rPr>
          <w:rFonts w:ascii="Times New Roman" w:hAnsi="Times New Roman" w:cs="Times New Roman"/>
          <w:sz w:val="24"/>
          <w:szCs w:val="24"/>
        </w:rPr>
        <w:t>manager’s</w:t>
      </w:r>
      <w:r w:rsidR="00471C4A">
        <w:rPr>
          <w:rFonts w:ascii="Times New Roman" w:hAnsi="Times New Roman" w:cs="Times New Roman"/>
          <w:sz w:val="24"/>
          <w:szCs w:val="24"/>
        </w:rPr>
        <w:t xml:space="preserve"> approach and track record in correctly evaluating securities.</w:t>
      </w:r>
    </w:p>
    <w:p w:rsidR="00955E7D" w:rsidRDefault="00955E7D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5E7D" w:rsidRDefault="00841DE6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71C4A">
        <w:rPr>
          <w:rFonts w:ascii="Times New Roman" w:hAnsi="Times New Roman" w:cs="Times New Roman"/>
          <w:sz w:val="24"/>
          <w:szCs w:val="24"/>
        </w:rPr>
        <w:t>hich investment approach is</w:t>
      </w:r>
      <w:r w:rsidR="00955E7D">
        <w:rPr>
          <w:rFonts w:ascii="Times New Roman" w:hAnsi="Times New Roman" w:cs="Times New Roman"/>
          <w:sz w:val="24"/>
          <w:szCs w:val="24"/>
        </w:rPr>
        <w:t xml:space="preserve"> better?  </w:t>
      </w:r>
      <w:r w:rsidR="00955E7D" w:rsidRPr="00955E7D">
        <w:rPr>
          <w:rFonts w:ascii="Times New Roman" w:hAnsi="Times New Roman" w:cs="Times New Roman"/>
          <w:sz w:val="24"/>
          <w:szCs w:val="24"/>
        </w:rPr>
        <w:t xml:space="preserve">The stated investment goal of the investment </w:t>
      </w:r>
      <w:r w:rsidR="006C2C66">
        <w:rPr>
          <w:rFonts w:ascii="Times New Roman" w:hAnsi="Times New Roman" w:cs="Times New Roman"/>
          <w:sz w:val="24"/>
          <w:szCs w:val="24"/>
        </w:rPr>
        <w:t xml:space="preserve">portfolio </w:t>
      </w:r>
      <w:r w:rsidR="00955E7D" w:rsidRPr="00955E7D">
        <w:rPr>
          <w:rFonts w:ascii="Times New Roman" w:hAnsi="Times New Roman" w:cs="Times New Roman"/>
          <w:sz w:val="24"/>
          <w:szCs w:val="24"/>
        </w:rPr>
        <w:t xml:space="preserve">should be considered in context to your overall </w:t>
      </w:r>
      <w:r w:rsidR="00955E7D">
        <w:rPr>
          <w:rFonts w:ascii="Times New Roman" w:hAnsi="Times New Roman" w:cs="Times New Roman"/>
          <w:sz w:val="24"/>
          <w:szCs w:val="24"/>
        </w:rPr>
        <w:t xml:space="preserve">goals and investment objectives.  </w:t>
      </w:r>
      <w:r w:rsidR="00955E7D" w:rsidRPr="00955E7D">
        <w:rPr>
          <w:rFonts w:ascii="Times New Roman" w:hAnsi="Times New Roman" w:cs="Times New Roman"/>
          <w:sz w:val="24"/>
          <w:szCs w:val="24"/>
        </w:rPr>
        <w:t xml:space="preserve">Set your </w:t>
      </w:r>
      <w:r w:rsidR="00955E7D" w:rsidRPr="00955E7D">
        <w:rPr>
          <w:rFonts w:ascii="Times New Roman" w:hAnsi="Times New Roman" w:cs="Times New Roman"/>
          <w:sz w:val="24"/>
          <w:szCs w:val="24"/>
        </w:rPr>
        <w:lastRenderedPageBreak/>
        <w:t xml:space="preserve">objectives and expectations clearly from the start.  If your investment objective is to match investment results </w:t>
      </w:r>
      <w:r w:rsidR="00471C4A">
        <w:rPr>
          <w:rFonts w:ascii="Times New Roman" w:hAnsi="Times New Roman" w:cs="Times New Roman"/>
          <w:sz w:val="24"/>
          <w:szCs w:val="24"/>
        </w:rPr>
        <w:t xml:space="preserve">of </w:t>
      </w:r>
      <w:r w:rsidR="00955E7D" w:rsidRPr="00955E7D">
        <w:rPr>
          <w:rFonts w:ascii="Times New Roman" w:hAnsi="Times New Roman" w:cs="Times New Roman"/>
          <w:sz w:val="24"/>
          <w:szCs w:val="24"/>
        </w:rPr>
        <w:t xml:space="preserve">a given index, </w:t>
      </w:r>
      <w:r w:rsidR="00301868">
        <w:rPr>
          <w:rFonts w:ascii="Times New Roman" w:hAnsi="Times New Roman" w:cs="Times New Roman"/>
          <w:sz w:val="24"/>
          <w:szCs w:val="24"/>
        </w:rPr>
        <w:t>passive management may be best, but r</w:t>
      </w:r>
      <w:r w:rsidR="00955E7D">
        <w:rPr>
          <w:rFonts w:ascii="Times New Roman" w:hAnsi="Times New Roman" w:cs="Times New Roman"/>
          <w:sz w:val="24"/>
          <w:szCs w:val="24"/>
        </w:rPr>
        <w:t xml:space="preserve">emember, indexes don’t have an inherent objective.  </w:t>
      </w:r>
      <w:r w:rsidR="00955E7D" w:rsidRPr="00955E7D">
        <w:rPr>
          <w:rFonts w:ascii="Times New Roman" w:hAnsi="Times New Roman" w:cs="Times New Roman"/>
          <w:sz w:val="24"/>
          <w:szCs w:val="24"/>
        </w:rPr>
        <w:t xml:space="preserve">If your objective is </w:t>
      </w:r>
      <w:r w:rsidR="00955E7D">
        <w:rPr>
          <w:rFonts w:ascii="Times New Roman" w:hAnsi="Times New Roman" w:cs="Times New Roman"/>
          <w:sz w:val="24"/>
          <w:szCs w:val="24"/>
        </w:rPr>
        <w:t>better defined in the context of an actively manger</w:t>
      </w:r>
      <w:r w:rsidR="008A00B1">
        <w:rPr>
          <w:rFonts w:ascii="Times New Roman" w:hAnsi="Times New Roman" w:cs="Times New Roman"/>
          <w:sz w:val="24"/>
          <w:szCs w:val="24"/>
        </w:rPr>
        <w:t>’</w:t>
      </w:r>
      <w:r w:rsidR="00955E7D">
        <w:rPr>
          <w:rFonts w:ascii="Times New Roman" w:hAnsi="Times New Roman" w:cs="Times New Roman"/>
          <w:sz w:val="24"/>
          <w:szCs w:val="24"/>
        </w:rPr>
        <w:t>s stated investment objective</w:t>
      </w:r>
      <w:r>
        <w:rPr>
          <w:rFonts w:ascii="Times New Roman" w:hAnsi="Times New Roman" w:cs="Times New Roman"/>
          <w:sz w:val="24"/>
          <w:szCs w:val="24"/>
        </w:rPr>
        <w:t>, and</w:t>
      </w:r>
      <w:r w:rsidR="006C2C66">
        <w:rPr>
          <w:rFonts w:ascii="Times New Roman" w:hAnsi="Times New Roman" w:cs="Times New Roman"/>
          <w:sz w:val="24"/>
          <w:szCs w:val="24"/>
        </w:rPr>
        <w:t xml:space="preserve"> that manager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6C2C66">
        <w:rPr>
          <w:rFonts w:ascii="Times New Roman" w:hAnsi="Times New Roman" w:cs="Times New Roman"/>
          <w:sz w:val="24"/>
          <w:szCs w:val="24"/>
        </w:rPr>
        <w:t xml:space="preserve"> shown</w:t>
      </w:r>
      <w:r>
        <w:rPr>
          <w:rFonts w:ascii="Times New Roman" w:hAnsi="Times New Roman" w:cs="Times New Roman"/>
          <w:sz w:val="24"/>
          <w:szCs w:val="24"/>
        </w:rPr>
        <w:t xml:space="preserve"> a successful track record</w:t>
      </w:r>
      <w:r w:rsidR="00955E7D" w:rsidRPr="00955E7D">
        <w:rPr>
          <w:rFonts w:ascii="Times New Roman" w:hAnsi="Times New Roman" w:cs="Times New Roman"/>
          <w:sz w:val="24"/>
          <w:szCs w:val="24"/>
        </w:rPr>
        <w:t>, active management may be a better alternative.</w:t>
      </w:r>
    </w:p>
    <w:p w:rsidR="00955E7D" w:rsidRDefault="00955E7D" w:rsidP="005F3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3BD9" w:rsidRPr="005F3BD9" w:rsidRDefault="005F3BD9" w:rsidP="005F3BD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F3BD9">
        <w:rPr>
          <w:rFonts w:ascii="Times New Roman" w:hAnsi="Times New Roman" w:cs="Times New Roman"/>
          <w:i/>
          <w:sz w:val="24"/>
          <w:szCs w:val="24"/>
        </w:rPr>
        <w:t xml:space="preserve">Adam Smit is the President of Adam Smit Investment Management LLC. He is a registered principal of LPL Financial. Adam has eleven years of experience as a financial advisor.  Adam can be reached at 715-644-3434.  Ideas for future topics can be emailed to adam@adamsmitim.com.   </w:t>
      </w:r>
      <w:r w:rsidR="006C2C66">
        <w:rPr>
          <w:rFonts w:ascii="Times New Roman" w:hAnsi="Times New Roman" w:cs="Times New Roman"/>
          <w:i/>
          <w:sz w:val="24"/>
          <w:szCs w:val="24"/>
        </w:rPr>
        <w:t xml:space="preserve">Past performance is not </w:t>
      </w:r>
      <w:r w:rsidR="00DE207E">
        <w:rPr>
          <w:rFonts w:ascii="Times New Roman" w:hAnsi="Times New Roman" w:cs="Times New Roman"/>
          <w:i/>
          <w:sz w:val="24"/>
          <w:szCs w:val="24"/>
        </w:rPr>
        <w:t>an indication of future results.  Indexes cannot be invested in directly.</w:t>
      </w:r>
      <w:bookmarkStart w:id="0" w:name="_GoBack"/>
      <w:bookmarkEnd w:id="0"/>
      <w:r w:rsidR="006C2C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F3BD9">
        <w:rPr>
          <w:rFonts w:ascii="Times New Roman" w:hAnsi="Times New Roman" w:cs="Times New Roman"/>
          <w:i/>
          <w:sz w:val="24"/>
          <w:szCs w:val="24"/>
        </w:rPr>
        <w:t>Securities offered through LPL Financial.  Member FINRA/SIPC.</w:t>
      </w:r>
    </w:p>
    <w:sectPr w:rsidR="005F3BD9" w:rsidRPr="005F3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D9"/>
    <w:rsid w:val="00171FF8"/>
    <w:rsid w:val="002B70F2"/>
    <w:rsid w:val="00301868"/>
    <w:rsid w:val="00327C05"/>
    <w:rsid w:val="00471C4A"/>
    <w:rsid w:val="00553938"/>
    <w:rsid w:val="00556721"/>
    <w:rsid w:val="00597140"/>
    <w:rsid w:val="005F3BD9"/>
    <w:rsid w:val="006C2C66"/>
    <w:rsid w:val="00841DE6"/>
    <w:rsid w:val="008A00B1"/>
    <w:rsid w:val="008A2F5E"/>
    <w:rsid w:val="00955E7D"/>
    <w:rsid w:val="00C76825"/>
    <w:rsid w:val="00CD2A64"/>
    <w:rsid w:val="00CD6821"/>
    <w:rsid w:val="00D573A5"/>
    <w:rsid w:val="00DE207E"/>
    <w:rsid w:val="00EA09D1"/>
    <w:rsid w:val="00F17F33"/>
    <w:rsid w:val="00F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060"/>
      </a:dk1>
      <a:lt1>
        <a:sysClr val="window" lastClr="FFFFFF"/>
      </a:lt1>
      <a:dk2>
        <a:srgbClr val="548DD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15</cp:revision>
  <cp:lastPrinted>2015-03-16T17:50:00Z</cp:lastPrinted>
  <dcterms:created xsi:type="dcterms:W3CDTF">2015-02-11T14:10:00Z</dcterms:created>
  <dcterms:modified xsi:type="dcterms:W3CDTF">2015-03-24T16:44:00Z</dcterms:modified>
</cp:coreProperties>
</file>